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</w:p>
    <w:p w:rsidR="008A1133" w:rsidRPr="00B32F3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8A1133" w:rsidRPr="00A10FD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>Задания на лабораторные работы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 xml:space="preserve">по </w:t>
      </w:r>
      <w:r w:rsidRPr="005F0096">
        <w:rPr>
          <w:b/>
          <w:bCs/>
        </w:rPr>
        <w:t>дисциплине</w:t>
      </w:r>
    </w:p>
    <w:p w:rsidR="008A1133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bookmarkStart w:id="0" w:name="_GoBack"/>
      <w:r w:rsidR="00BF462D">
        <w:rPr>
          <w:b/>
          <w:bCs/>
          <w:lang w:val="kk-KZ"/>
        </w:rPr>
        <w:t>Баспа жүйесі мен графикалық бағдарламалар</w:t>
      </w:r>
      <w:bookmarkEnd w:id="0"/>
      <w:r w:rsidRPr="005F0096">
        <w:rPr>
          <w:b/>
          <w:bCs/>
        </w:rPr>
        <w:t>»</w:t>
      </w:r>
    </w:p>
    <w:p w:rsidR="008A1133" w:rsidRPr="00BF462D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7A24AB" w:rsidRPr="00B625E8" w:rsidRDefault="007A24AB" w:rsidP="007A24A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 w:rsidR="00DE43D5">
        <w:rPr>
          <w:sz w:val="28"/>
          <w:szCs w:val="28"/>
        </w:rPr>
        <w:t xml:space="preserve">и словари по </w:t>
      </w:r>
      <w:r w:rsidR="006C13DB">
        <w:rPr>
          <w:sz w:val="28"/>
          <w:szCs w:val="28"/>
        </w:rPr>
        <w:t xml:space="preserve">Изобразительному </w:t>
      </w:r>
      <w:proofErr w:type="gramStart"/>
      <w:r w:rsidR="006C13DB">
        <w:rPr>
          <w:sz w:val="28"/>
          <w:szCs w:val="28"/>
        </w:rPr>
        <w:t>искусству  и</w:t>
      </w:r>
      <w:proofErr w:type="gramEnd"/>
      <w:r w:rsidR="006C13DB">
        <w:rPr>
          <w:sz w:val="28"/>
          <w:szCs w:val="28"/>
        </w:rPr>
        <w:t xml:space="preserve"> дизайну</w:t>
      </w:r>
      <w:r w:rsidR="00DE43D5">
        <w:rPr>
          <w:sz w:val="28"/>
          <w:szCs w:val="28"/>
        </w:rPr>
        <w:t xml:space="preserve"> </w:t>
      </w:r>
      <w:r w:rsidRPr="00A5692F">
        <w:rPr>
          <w:sz w:val="28"/>
          <w:szCs w:val="28"/>
        </w:rPr>
        <w:t>проработать профессиональную терминологию (</w:t>
      </w:r>
      <w:r w:rsidR="006C13DB">
        <w:rPr>
          <w:sz w:val="28"/>
          <w:szCs w:val="28"/>
        </w:rPr>
        <w:t>Дизайн-студия</w:t>
      </w:r>
      <w:r w:rsidRPr="00A5692F">
        <w:rPr>
          <w:sz w:val="28"/>
          <w:szCs w:val="28"/>
        </w:rPr>
        <w:t xml:space="preserve">, имидж, бренд, </w:t>
      </w:r>
      <w:r w:rsidRPr="00A5692F">
        <w:rPr>
          <w:rFonts w:eastAsia="??"/>
          <w:sz w:val="28"/>
          <w:szCs w:val="28"/>
          <w:lang w:eastAsia="ko-KR"/>
        </w:rPr>
        <w:t xml:space="preserve">связи с общественностью, репутация, </w:t>
      </w:r>
      <w:r w:rsidR="006C13DB">
        <w:rPr>
          <w:rFonts w:eastAsia="??"/>
          <w:sz w:val="28"/>
          <w:szCs w:val="28"/>
          <w:lang w:eastAsia="ko-KR"/>
        </w:rPr>
        <w:t>реклама</w:t>
      </w:r>
      <w:r w:rsidRPr="00A5692F">
        <w:rPr>
          <w:rFonts w:eastAsia="??"/>
          <w:sz w:val="28"/>
          <w:szCs w:val="28"/>
          <w:lang w:eastAsia="ko-KR"/>
        </w:rPr>
        <w:t>-технология, позиционирование и т.д.</w:t>
      </w:r>
      <w:r w:rsidRPr="00A5692F">
        <w:rPr>
          <w:sz w:val="28"/>
          <w:szCs w:val="28"/>
        </w:rPr>
        <w:t xml:space="preserve">).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A24AB" w:rsidRPr="00A5692F" w:rsidRDefault="007A24AB" w:rsidP="007A24AB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proofErr w:type="gramStart"/>
      <w:r w:rsidR="006C13DB">
        <w:rPr>
          <w:rFonts w:eastAsia="??"/>
          <w:sz w:val="28"/>
          <w:szCs w:val="28"/>
          <w:lang w:eastAsia="ko-KR"/>
        </w:rPr>
        <w:t xml:space="preserve">дизайн </w:t>
      </w:r>
      <w:r w:rsidRPr="00A5692F">
        <w:rPr>
          <w:rFonts w:eastAsia="??"/>
          <w:sz w:val="28"/>
          <w:szCs w:val="28"/>
          <w:lang w:eastAsia="ko-KR"/>
        </w:rPr>
        <w:t xml:space="preserve"> как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 необходимая практика </w:t>
      </w:r>
      <w:proofErr w:type="spellStart"/>
      <w:r w:rsidRPr="00A5692F">
        <w:rPr>
          <w:rFonts w:eastAsia="??"/>
          <w:sz w:val="28"/>
          <w:szCs w:val="28"/>
          <w:lang w:eastAsia="ko-KR"/>
        </w:rPr>
        <w:t>имиджелогии</w:t>
      </w:r>
      <w:proofErr w:type="spellEnd"/>
      <w:r w:rsidRPr="00A5692F">
        <w:rPr>
          <w:sz w:val="28"/>
          <w:szCs w:val="28"/>
        </w:rPr>
        <w:t>»</w:t>
      </w: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в казахстанских газетах и журналах о проблемах формирования отечественного </w:t>
      </w:r>
      <w:r w:rsidR="006C13DB">
        <w:rPr>
          <w:sz w:val="28"/>
          <w:szCs w:val="28"/>
        </w:rPr>
        <w:t>дизайна</w:t>
      </w:r>
      <w:r w:rsidRPr="00A5692F">
        <w:rPr>
          <w:sz w:val="28"/>
          <w:szCs w:val="28"/>
        </w:rPr>
        <w:t xml:space="preserve">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2) Подготовить рефераты по темам, предложенным преподавателем: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1. Приоритетные направления в конструировании имиджа. </w:t>
      </w:r>
    </w:p>
    <w:p w:rsidR="007A24AB" w:rsidRPr="00A5692F" w:rsidRDefault="007A24AB" w:rsidP="007A24AB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2. Опыт генезиса и трансформации современных западных технологий конструирования образа страны.</w:t>
      </w:r>
    </w:p>
    <w:p w:rsidR="007A24AB" w:rsidRPr="00A5692F" w:rsidRDefault="007A24AB" w:rsidP="007A24AB">
      <w:pPr>
        <w:ind w:left="1824"/>
        <w:rPr>
          <w:rFonts w:eastAsia="??"/>
          <w:sz w:val="28"/>
          <w:szCs w:val="28"/>
          <w:lang w:eastAsia="ko-KR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2) Подготовить сообщение на тему «</w:t>
      </w:r>
      <w:r w:rsidRPr="00A5692F">
        <w:rPr>
          <w:sz w:val="28"/>
          <w:szCs w:val="28"/>
        </w:rPr>
        <w:t xml:space="preserve">Специфика развития казахстанского </w:t>
      </w:r>
      <w:r w:rsidR="006C13DB">
        <w:rPr>
          <w:sz w:val="28"/>
          <w:szCs w:val="28"/>
        </w:rPr>
        <w:t>дизайна</w:t>
      </w:r>
      <w:r w:rsidRPr="00A5692F">
        <w:rPr>
          <w:rFonts w:eastAsia="??"/>
          <w:sz w:val="28"/>
          <w:szCs w:val="28"/>
          <w:lang w:eastAsia="ko-KR"/>
        </w:rPr>
        <w:t xml:space="preserve">». Подобрать в СМИ публикацию на тему. Показать на конкретных примерах </w:t>
      </w:r>
      <w:r w:rsidR="006C13DB">
        <w:rPr>
          <w:rFonts w:eastAsia="??"/>
          <w:sz w:val="28"/>
          <w:szCs w:val="28"/>
          <w:lang w:eastAsia="ko-KR"/>
        </w:rPr>
        <w:t>дизайн- проекты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Подобрать из газетных публикаций материалы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-взаимоотношения субъектов информационной среды стран Азии и Европы в условиях глобализации;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lastRenderedPageBreak/>
        <w:t xml:space="preserve">-использование </w:t>
      </w:r>
      <w:r w:rsidR="006C13DB">
        <w:rPr>
          <w:rFonts w:eastAsia="??"/>
          <w:sz w:val="28"/>
          <w:szCs w:val="28"/>
          <w:lang w:eastAsia="ko-KR"/>
        </w:rPr>
        <w:t>дизайн</w:t>
      </w:r>
      <w:r w:rsidRPr="00A5692F">
        <w:rPr>
          <w:rFonts w:eastAsia="??"/>
          <w:sz w:val="28"/>
          <w:szCs w:val="28"/>
          <w:lang w:eastAsia="ko-KR"/>
        </w:rPr>
        <w:t>-технологий при установлении международных связей.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DB3686" w:rsidRPr="00B625E8" w:rsidRDefault="007A24AB" w:rsidP="00DB3686">
      <w:pPr>
        <w:rPr>
          <w:rStyle w:val="a6"/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СМИ самостоятельно провести выборку и анализ имиджа стран ближнего и дальнего зарубежья (на выбор). </w:t>
      </w: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 xml:space="preserve">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DB3686" w:rsidRPr="00A5692F" w:rsidRDefault="007A24AB" w:rsidP="00DB3686">
      <w:pPr>
        <w:rPr>
          <w:sz w:val="28"/>
          <w:szCs w:val="28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Подготовить концептуальное проектирование и стратегическое планирование кампании по</w:t>
      </w:r>
    </w:p>
    <w:p w:rsidR="00DB3686" w:rsidRPr="00A5692F" w:rsidRDefault="00DB3686" w:rsidP="00DB3686">
      <w:pPr>
        <w:rPr>
          <w:rFonts w:eastAsia="??"/>
          <w:sz w:val="28"/>
          <w:szCs w:val="28"/>
          <w:lang w:eastAsia="ko-KR"/>
        </w:rPr>
      </w:pPr>
    </w:p>
    <w:p w:rsidR="007A24AB" w:rsidRPr="00A5692F" w:rsidRDefault="00DB3686" w:rsidP="00DB3686">
      <w:pPr>
        <w:ind w:right="6"/>
        <w:jc w:val="both"/>
        <w:rPr>
          <w:rFonts w:eastAsia="??"/>
          <w:sz w:val="28"/>
          <w:szCs w:val="28"/>
          <w:lang w:eastAsia="ko-KR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>Максимальный</w:t>
      </w:r>
      <w:r w:rsidR="007A24AB" w:rsidRPr="00A5692F">
        <w:rPr>
          <w:rFonts w:eastAsia="??"/>
          <w:sz w:val="28"/>
          <w:szCs w:val="28"/>
          <w:lang w:eastAsia="ko-KR"/>
        </w:rPr>
        <w:t xml:space="preserve"> </w:t>
      </w:r>
      <w:proofErr w:type="spellStart"/>
      <w:r w:rsidR="007A24AB" w:rsidRPr="00A5692F">
        <w:rPr>
          <w:rFonts w:eastAsia="??"/>
          <w:sz w:val="28"/>
          <w:szCs w:val="28"/>
          <w:lang w:eastAsia="ko-KR"/>
        </w:rPr>
        <w:t>страновому</w:t>
      </w:r>
      <w:proofErr w:type="spellEnd"/>
      <w:r w:rsidR="007A24AB" w:rsidRPr="00A5692F">
        <w:rPr>
          <w:rFonts w:eastAsia="??"/>
          <w:sz w:val="28"/>
          <w:szCs w:val="28"/>
          <w:lang w:eastAsia="ko-KR"/>
        </w:rPr>
        <w:t xml:space="preserve"> позиционированию.</w:t>
      </w:r>
    </w:p>
    <w:p w:rsidR="007A24AB" w:rsidRPr="00A5692F" w:rsidRDefault="007A24AB" w:rsidP="007A24AB">
      <w:pPr>
        <w:rPr>
          <w:b/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A24AB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Подготовиться к проведению самостоятельного исследования брендовых акций казахстанских предприятий: методы, разработка методики, </w:t>
      </w:r>
      <w:proofErr w:type="gramStart"/>
      <w:r w:rsidRPr="00A5692F">
        <w:rPr>
          <w:rFonts w:eastAsia="??"/>
          <w:sz w:val="28"/>
          <w:szCs w:val="28"/>
          <w:lang w:eastAsia="ko-KR"/>
        </w:rPr>
        <w:t>исследование</w:t>
      </w:r>
      <w:r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 xml:space="preserve"> аудитории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D6A66">
        <w:rPr>
          <w:sz w:val="28"/>
          <w:szCs w:val="28"/>
        </w:rPr>
        <w:t xml:space="preserve">Сделайте </w:t>
      </w:r>
      <w:proofErr w:type="gramStart"/>
      <w:r w:rsidRPr="00CD6A66">
        <w:rPr>
          <w:sz w:val="28"/>
          <w:szCs w:val="28"/>
        </w:rPr>
        <w:t>подборку  фотографий</w:t>
      </w:r>
      <w:proofErr w:type="gramEnd"/>
      <w:r w:rsidRPr="00CD6A66">
        <w:rPr>
          <w:sz w:val="28"/>
          <w:szCs w:val="28"/>
        </w:rPr>
        <w:t xml:space="preserve"> известных людей (политиков) из деловых газет и журналов. В каком контексте показаны персоны? Какую дополнительную информацию дает визуальный ряд?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выступления ответственного работника фирмы в связи с «нештатной ситуацией» (резким падением курса акций; визитом налоговой полиции в офис фирмы; скандалом вокруг </w:t>
      </w:r>
      <w:proofErr w:type="spellStart"/>
      <w:r w:rsidRPr="00CD6A66">
        <w:rPr>
          <w:sz w:val="28"/>
          <w:szCs w:val="28"/>
        </w:rPr>
        <w:t>забраковки</w:t>
      </w:r>
      <w:proofErr w:type="spellEnd"/>
      <w:r w:rsidRPr="00CD6A66">
        <w:rPr>
          <w:sz w:val="28"/>
          <w:szCs w:val="28"/>
        </w:rPr>
        <w:t xml:space="preserve"> партии выпускаемых или реализуемых фирмой товаров и т.п.).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 Напишите пресс-релиз по важному для вашей фирмы вопросу. Охарактеризуйте структуру, докажите, что он имеет новостную значимость</w:t>
      </w:r>
    </w:p>
    <w:p w:rsidR="007A24AB" w:rsidRPr="00DA652A" w:rsidRDefault="007A24AB" w:rsidP="007A24AB">
      <w:pPr>
        <w:pStyle w:val="3"/>
        <w:spacing w:after="0"/>
        <w:rPr>
          <w:sz w:val="28"/>
          <w:szCs w:val="28"/>
        </w:rPr>
      </w:pPr>
      <w:r w:rsidRPr="00DA652A">
        <w:rPr>
          <w:sz w:val="28"/>
          <w:szCs w:val="28"/>
        </w:rPr>
        <w:t>3) Какой повод может явиться основанием для созыва пресс-конференции?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Проанализируйте материалы об открытии крупного супермаркета в газетах «</w:t>
      </w:r>
      <w:r>
        <w:rPr>
          <w:sz w:val="28"/>
          <w:szCs w:val="28"/>
        </w:rPr>
        <w:t>Караван</w:t>
      </w:r>
      <w:r w:rsidRPr="00CD6A66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ЭкспрессК</w:t>
      </w:r>
      <w:proofErr w:type="spellEnd"/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Время</w:t>
      </w:r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Вечерний Алматы</w:t>
      </w:r>
      <w:r w:rsidRPr="00CD6A66">
        <w:rPr>
          <w:sz w:val="28"/>
          <w:szCs w:val="28"/>
        </w:rPr>
        <w:t>» и др.</w:t>
      </w:r>
    </w:p>
    <w:p w:rsidR="007A24AB" w:rsidRDefault="007A24AB" w:rsidP="007A24A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A24AB" w:rsidRPr="00BF462D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BF462D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lastRenderedPageBreak/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общие характеристики и отличительные признаки рекламы и </w:t>
      </w:r>
      <w:r w:rsidRPr="0037035D">
        <w:rPr>
          <w:sz w:val="28"/>
          <w:szCs w:val="28"/>
          <w:lang w:val="en-US"/>
        </w:rPr>
        <w:t>PR</w:t>
      </w:r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3) Назовите конкретные примеры фирм, компаний, их руководителей, «раскрученных» средствами </w:t>
      </w:r>
      <w:r w:rsidR="006C13DB">
        <w:rPr>
          <w:sz w:val="28"/>
          <w:szCs w:val="28"/>
        </w:rPr>
        <w:t xml:space="preserve">рекламных </w:t>
      </w:r>
      <w:proofErr w:type="spellStart"/>
      <w:r w:rsidR="006C13DB">
        <w:rPr>
          <w:sz w:val="28"/>
          <w:szCs w:val="28"/>
        </w:rPr>
        <w:t>агенств</w:t>
      </w:r>
      <w:proofErr w:type="spellEnd"/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>Соберите материал для новостей о вашей фирме. Предложите варианты продолжения интересующей фирму темы в прессе.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 xml:space="preserve">Придумайте новостной повод и составьте пресс-релиз для сообщения в </w:t>
      </w:r>
      <w:proofErr w:type="gramStart"/>
      <w:r w:rsidRPr="00DA652A">
        <w:rPr>
          <w:sz w:val="28"/>
          <w:szCs w:val="28"/>
        </w:rPr>
        <w:t>СМИ .</w:t>
      </w:r>
      <w:proofErr w:type="gramEnd"/>
    </w:p>
    <w:p w:rsidR="007A24AB" w:rsidRPr="00B625E8" w:rsidRDefault="007A24AB" w:rsidP="007A24AB">
      <w:pPr>
        <w:pStyle w:val="a5"/>
        <w:tabs>
          <w:tab w:val="left" w:pos="6885"/>
        </w:tabs>
        <w:spacing w:before="0" w:beforeAutospacing="0" w:after="0" w:afterAutospacing="0"/>
        <w:rPr>
          <w:sz w:val="28"/>
          <w:szCs w:val="28"/>
        </w:rPr>
      </w:pP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анализа и применения методов менеджмента и маркетинга в современных коммуникациях на основе предметной характеристики различных видов </w:t>
      </w:r>
      <w:r w:rsidR="006C13DB">
        <w:rPr>
          <w:color w:val="000000"/>
          <w:sz w:val="28"/>
          <w:szCs w:val="28"/>
        </w:rPr>
        <w:t>дизайн-проектов</w:t>
      </w:r>
      <w:r w:rsidRPr="00604414">
        <w:rPr>
          <w:color w:val="000000"/>
          <w:sz w:val="28"/>
          <w:szCs w:val="28"/>
        </w:rPr>
        <w:t xml:space="preserve"> с учетом применения предметных компетенций.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а) выделить критерии изучения различных типов управления и использования форм контроля в связях с общественностью;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color w:val="000000"/>
          <w:sz w:val="28"/>
          <w:szCs w:val="28"/>
        </w:rPr>
        <w:t xml:space="preserve">-акций, находя элементы использования изучаемого курса;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в) составить предметно-тематические карточки систем управления и улучшения.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r w:rsidRPr="00604414">
        <w:rPr>
          <w:b/>
          <w:color w:val="000000"/>
          <w:sz w:val="28"/>
          <w:szCs w:val="28"/>
        </w:rPr>
        <w:t xml:space="preserve">План лабораторной работы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Выберите конкретную </w:t>
      </w:r>
      <w:r w:rsidR="00135E09">
        <w:rPr>
          <w:color w:val="000000"/>
          <w:sz w:val="28"/>
          <w:szCs w:val="28"/>
        </w:rPr>
        <w:t>Дизайн</w:t>
      </w:r>
      <w:r w:rsidRPr="00604414">
        <w:rPr>
          <w:color w:val="000000"/>
          <w:sz w:val="28"/>
          <w:szCs w:val="28"/>
        </w:rPr>
        <w:t>-компанию или акцию, подготовьте для лабораторной оценки несколько параметров оценки по ней.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Составьте перечень критериев оценки предметно-тематического характера менеджмента и маркетинга в СК.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Проанализируйте сложные и простые акции в соответствии с критериями. По каждому материалу заполните таблицы, составьте диаграммы. </w:t>
      </w:r>
    </w:p>
    <w:p w:rsidR="007A24AB" w:rsidRPr="00604414" w:rsidRDefault="007A24AB" w:rsidP="0037673E">
      <w:pPr>
        <w:ind w:firstLine="708"/>
        <w:jc w:val="both"/>
        <w:rPr>
          <w:b/>
          <w:i/>
          <w:sz w:val="28"/>
          <w:szCs w:val="28"/>
        </w:rPr>
      </w:pPr>
      <w:r w:rsidRPr="00604414">
        <w:rPr>
          <w:color w:val="000000"/>
          <w:sz w:val="28"/>
          <w:szCs w:val="28"/>
        </w:rPr>
        <w:t>Результаты анализа конкр</w:t>
      </w:r>
      <w:r w:rsidR="0037673E">
        <w:rPr>
          <w:color w:val="000000"/>
          <w:sz w:val="28"/>
          <w:szCs w:val="28"/>
        </w:rPr>
        <w:t>етных можно представлять в виде</w:t>
      </w:r>
      <w:r w:rsidR="0037673E" w:rsidRPr="0037673E">
        <w:rPr>
          <w:color w:val="000000"/>
          <w:sz w:val="28"/>
          <w:szCs w:val="28"/>
        </w:rPr>
        <w:t xml:space="preserve"> </w:t>
      </w:r>
      <w:r w:rsidRPr="00604414">
        <w:rPr>
          <w:color w:val="000000"/>
          <w:sz w:val="28"/>
          <w:szCs w:val="28"/>
        </w:rPr>
        <w:t xml:space="preserve">презентаций до 5 минут. </w:t>
      </w:r>
      <w:r w:rsidRPr="00604414">
        <w:rPr>
          <w:sz w:val="28"/>
          <w:szCs w:val="28"/>
        </w:rPr>
        <w:t xml:space="preserve">Повышенное внимание рекомендуется обратить на ценность казахстанских практик по </w:t>
      </w:r>
      <w:r w:rsidRPr="00604414">
        <w:rPr>
          <w:color w:val="000000"/>
          <w:sz w:val="28"/>
          <w:szCs w:val="28"/>
        </w:rPr>
        <w:t>менеджменту и маркетингу</w:t>
      </w:r>
      <w:r w:rsidRPr="00604414">
        <w:rPr>
          <w:sz w:val="28"/>
          <w:szCs w:val="28"/>
        </w:rPr>
        <w:t xml:space="preserve">, а также на разнообразие систем их применения, которые дают возможность выбора наиболее приемлемых для работы в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sz w:val="28"/>
          <w:szCs w:val="28"/>
        </w:rPr>
        <w:t>.</w:t>
      </w:r>
    </w:p>
    <w:p w:rsidR="007A24AB" w:rsidRDefault="007A24AB"/>
    <w:sectPr w:rsidR="007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B"/>
    <w:rsid w:val="00074ABE"/>
    <w:rsid w:val="00135E09"/>
    <w:rsid w:val="00207711"/>
    <w:rsid w:val="0037673E"/>
    <w:rsid w:val="00553D44"/>
    <w:rsid w:val="006C13DB"/>
    <w:rsid w:val="006F157D"/>
    <w:rsid w:val="007A24AB"/>
    <w:rsid w:val="008A1133"/>
    <w:rsid w:val="008C2E38"/>
    <w:rsid w:val="008E3179"/>
    <w:rsid w:val="008F1852"/>
    <w:rsid w:val="00B514A2"/>
    <w:rsid w:val="00BF462D"/>
    <w:rsid w:val="00D27617"/>
    <w:rsid w:val="00DB3686"/>
    <w:rsid w:val="00DE43D5"/>
    <w:rsid w:val="00D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A800-1778-447C-A66F-CAF621B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24AB"/>
    <w:pPr>
      <w:spacing w:after="120"/>
    </w:pPr>
  </w:style>
  <w:style w:type="paragraph" w:customStyle="1" w:styleId="a4">
    <w:name w:val="Знак"/>
    <w:basedOn w:val="a"/>
    <w:autoRedefine/>
    <w:rsid w:val="007A24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rsid w:val="007A24AB"/>
    <w:pPr>
      <w:spacing w:before="100" w:beforeAutospacing="1" w:after="100" w:afterAutospacing="1"/>
    </w:pPr>
  </w:style>
  <w:style w:type="character" w:styleId="a6">
    <w:name w:val="Strong"/>
    <w:qFormat/>
    <w:rsid w:val="007A24AB"/>
    <w:rPr>
      <w:b/>
      <w:bCs/>
    </w:rPr>
  </w:style>
  <w:style w:type="paragraph" w:styleId="3">
    <w:name w:val="Body Text 3"/>
    <w:basedOn w:val="a"/>
    <w:rsid w:val="007A24AB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и методические рекомендации</vt:lpstr>
    </vt:vector>
  </TitlesOfParts>
  <Company>diakov.net</Company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и методические рекомендации</dc:title>
  <dc:subject/>
  <dc:creator>User</dc:creator>
  <cp:keywords/>
  <cp:lastModifiedBy>admin</cp:lastModifiedBy>
  <cp:revision>2</cp:revision>
  <dcterms:created xsi:type="dcterms:W3CDTF">2025-10-09T16:21:00Z</dcterms:created>
  <dcterms:modified xsi:type="dcterms:W3CDTF">2025-10-09T16:21:00Z</dcterms:modified>
</cp:coreProperties>
</file>